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34" w:rsidRPr="00CF5AED" w:rsidRDefault="001A6134" w:rsidP="001A6134">
      <w:pPr>
        <w:spacing w:line="300" w:lineRule="atLeast"/>
        <w:rPr>
          <w:rFonts w:ascii="Arial" w:hAnsi="Arial"/>
          <w:b/>
          <w:sz w:val="28"/>
          <w:szCs w:val="28"/>
        </w:rPr>
      </w:pPr>
      <w:r w:rsidRPr="00CF5AED">
        <w:rPr>
          <w:rFonts w:ascii="Arial" w:eastAsiaTheme="minorHAnsi" w:hAnsi="Arial" w:cs="Arial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A65A75B" wp14:editId="68D21A09">
            <wp:simplePos x="0" y="0"/>
            <wp:positionH relativeFrom="column">
              <wp:posOffset>4220614</wp:posOffset>
            </wp:positionH>
            <wp:positionV relativeFrom="paragraph">
              <wp:posOffset>-658206</wp:posOffset>
            </wp:positionV>
            <wp:extent cx="2070735" cy="42727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de logo one yellow and 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42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5AED">
        <w:rPr>
          <w:rFonts w:ascii="Arial" w:hAnsi="Arial"/>
          <w:b/>
          <w:sz w:val="28"/>
          <w:szCs w:val="28"/>
        </w:rPr>
        <w:t>Annex A:</w:t>
      </w:r>
      <w:r w:rsidRPr="001A6134">
        <w:rPr>
          <w:rFonts w:ascii="Arial" w:eastAsiaTheme="minorHAnsi" w:hAnsi="Arial" w:cs="Arial"/>
          <w:noProof/>
          <w:sz w:val="28"/>
          <w:szCs w:val="28"/>
        </w:rPr>
        <w:t xml:space="preserve"> </w:t>
      </w:r>
    </w:p>
    <w:p w:rsidR="001A6134" w:rsidRPr="00CF5AED" w:rsidRDefault="001A6134" w:rsidP="001A6134">
      <w:pPr>
        <w:spacing w:line="300" w:lineRule="atLeast"/>
        <w:rPr>
          <w:rFonts w:ascii="Arial" w:hAnsi="Arial"/>
          <w:b/>
          <w:sz w:val="28"/>
          <w:szCs w:val="28"/>
        </w:rPr>
      </w:pPr>
      <w:r w:rsidRPr="00CF5AED">
        <w:rPr>
          <w:rFonts w:ascii="Arial" w:hAnsi="Arial"/>
          <w:b/>
          <w:sz w:val="28"/>
          <w:szCs w:val="28"/>
        </w:rPr>
        <w:t>Request to make multiple submissions to a Unit of Assessment</w:t>
      </w:r>
    </w:p>
    <w:p w:rsidR="001A6134" w:rsidRPr="00CF5AED" w:rsidRDefault="001A6134" w:rsidP="001A6134">
      <w:pPr>
        <w:spacing w:line="300" w:lineRule="atLeast"/>
        <w:rPr>
          <w:rFonts w:ascii="Arial" w:hAnsi="Arial"/>
          <w:i/>
          <w:sz w:val="22"/>
          <w:szCs w:val="22"/>
        </w:rPr>
      </w:pPr>
      <w:r w:rsidRPr="00CF5AED">
        <w:rPr>
          <w:rFonts w:ascii="Arial" w:hAnsi="Arial"/>
          <w:i/>
          <w:sz w:val="22"/>
          <w:szCs w:val="22"/>
        </w:rPr>
        <w:t xml:space="preserve">This form is for information only and should not be submitted to the REF team. Multiple submissions requests must be made via the REF submission system (from 11 April). </w:t>
      </w:r>
    </w:p>
    <w:p w:rsidR="001A6134" w:rsidRPr="00CF5AED" w:rsidRDefault="001A6134" w:rsidP="001A6134">
      <w:pPr>
        <w:spacing w:line="300" w:lineRule="atLeast"/>
        <w:rPr>
          <w:rFonts w:ascii="Arial" w:hAnsi="Arial"/>
          <w:i/>
          <w:sz w:val="22"/>
          <w:szCs w:val="22"/>
        </w:rPr>
      </w:pPr>
    </w:p>
    <w:p w:rsidR="001A6134" w:rsidRPr="00CF5AED" w:rsidRDefault="001A6134" w:rsidP="001A6134">
      <w:pPr>
        <w:spacing w:line="300" w:lineRule="atLeast"/>
        <w:rPr>
          <w:rFonts w:ascii="Arial" w:hAnsi="Arial"/>
          <w:i/>
          <w:sz w:val="22"/>
          <w:szCs w:val="22"/>
        </w:rPr>
      </w:pPr>
      <w:r w:rsidRPr="00CF5AED">
        <w:rPr>
          <w:rFonts w:ascii="Arial" w:hAnsi="Arial"/>
          <w:i/>
          <w:sz w:val="22"/>
          <w:szCs w:val="22"/>
        </w:rPr>
        <w:t xml:space="preserve">Please see the </w:t>
      </w:r>
      <w:hyperlink r:id="rId6" w:history="1">
        <w:r w:rsidRPr="00CF5AED">
          <w:rPr>
            <w:rFonts w:ascii="Arial" w:hAnsi="Arial"/>
            <w:i/>
            <w:color w:val="0563C1"/>
            <w:sz w:val="22"/>
            <w:szCs w:val="22"/>
            <w:u w:val="single"/>
          </w:rPr>
          <w:t>‘Guidance on submissions’ (REF 2019/01)</w:t>
        </w:r>
      </w:hyperlink>
      <w:r w:rsidRPr="00CF5AED">
        <w:rPr>
          <w:rFonts w:ascii="Arial" w:hAnsi="Arial"/>
          <w:i/>
          <w:sz w:val="22"/>
          <w:szCs w:val="22"/>
        </w:rPr>
        <w:t>, paragraphs 73-77 for further details.</w:t>
      </w:r>
    </w:p>
    <w:p w:rsidR="001A6134" w:rsidRPr="00CF5AED" w:rsidRDefault="001A6134" w:rsidP="001A6134">
      <w:pPr>
        <w:spacing w:line="300" w:lineRule="atLeast"/>
        <w:rPr>
          <w:rFonts w:ascii="Arial" w:hAnsi="Arial"/>
          <w:i/>
          <w:sz w:val="22"/>
          <w:szCs w:val="22"/>
        </w:rPr>
      </w:pPr>
    </w:p>
    <w:p w:rsidR="001A6134" w:rsidRPr="00CF5AED" w:rsidRDefault="001A6134" w:rsidP="001A6134">
      <w:pPr>
        <w:spacing w:line="300" w:lineRule="atLeast"/>
        <w:rPr>
          <w:rFonts w:ascii="Arial" w:hAnsi="Arial"/>
          <w:i/>
          <w:sz w:val="22"/>
          <w:szCs w:val="22"/>
        </w:rPr>
      </w:pPr>
      <w:r w:rsidRPr="00CF5AED">
        <w:rPr>
          <w:rFonts w:ascii="Arial" w:hAnsi="Arial"/>
          <w:i/>
          <w:sz w:val="22"/>
          <w:szCs w:val="22"/>
        </w:rPr>
        <w:t xml:space="preserve">If you are part of a recently merged institution, please contact the REF team directly via </w:t>
      </w:r>
      <w:hyperlink r:id="rId7" w:history="1">
        <w:r w:rsidRPr="007D126D">
          <w:rPr>
            <w:rStyle w:val="Hyperlink"/>
            <w:rFonts w:ascii="Arial" w:hAnsi="Arial"/>
            <w:i/>
            <w:sz w:val="22"/>
            <w:szCs w:val="22"/>
          </w:rPr>
          <w:t>info@ref.ac.uk</w:t>
        </w:r>
      </w:hyperlink>
      <w:r w:rsidRPr="00CF5AED">
        <w:rPr>
          <w:rFonts w:ascii="Arial" w:hAnsi="Arial"/>
          <w:i/>
          <w:sz w:val="22"/>
          <w:szCs w:val="22"/>
        </w:rPr>
        <w:t xml:space="preserve">.  </w:t>
      </w:r>
    </w:p>
    <w:p w:rsidR="001A6134" w:rsidRPr="00CF5AED" w:rsidRDefault="001A6134" w:rsidP="001A6134">
      <w:pPr>
        <w:spacing w:line="300" w:lineRule="atLeast"/>
        <w:rPr>
          <w:rFonts w:ascii="Arial" w:hAnsi="Arial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1A6134" w:rsidRPr="00CF5AED" w:rsidTr="00AD1F98">
        <w:tc>
          <w:tcPr>
            <w:tcW w:w="5000" w:type="pct"/>
          </w:tcPr>
          <w:p w:rsidR="001A6134" w:rsidRPr="00CF5AED" w:rsidRDefault="001A6134" w:rsidP="00AD1F98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CF5AED">
              <w:rPr>
                <w:rFonts w:ascii="Arial" w:hAnsi="Arial" w:cs="Arial"/>
                <w:b/>
                <w:sz w:val="22"/>
                <w:szCs w:val="22"/>
              </w:rPr>
              <w:t>Unit of assessment:</w:t>
            </w:r>
          </w:p>
          <w:p w:rsidR="001A6134" w:rsidRPr="00CF5AED" w:rsidRDefault="001A6134" w:rsidP="00AD1F98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6134" w:rsidRPr="00CF5AED" w:rsidTr="00AD1F98">
        <w:tc>
          <w:tcPr>
            <w:tcW w:w="5000" w:type="pct"/>
          </w:tcPr>
          <w:p w:rsidR="001A6134" w:rsidRPr="00CF5AED" w:rsidRDefault="001A6134" w:rsidP="00AD1F98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CF5AED">
              <w:rPr>
                <w:rFonts w:ascii="Arial" w:hAnsi="Arial" w:cs="Arial"/>
                <w:b/>
                <w:sz w:val="22"/>
                <w:szCs w:val="22"/>
              </w:rPr>
              <w:t>Reason for request:</w:t>
            </w:r>
          </w:p>
          <w:p w:rsidR="001A6134" w:rsidRPr="00CF5AED" w:rsidRDefault="001A6134" w:rsidP="00AD1F98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A6134" w:rsidRPr="00CF5AED" w:rsidRDefault="001A6134" w:rsidP="00AD1F98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CF5AED">
              <w:rPr>
                <w:rFonts w:ascii="Arial" w:hAnsi="Arial" w:cs="Arial"/>
                <w:sz w:val="22"/>
                <w:szCs w:val="22"/>
              </w:rPr>
              <w:t xml:space="preserve">□   Involved in joint submission </w:t>
            </w:r>
          </w:p>
          <w:p w:rsidR="001A6134" w:rsidRPr="00CF5AED" w:rsidRDefault="001A6134" w:rsidP="00AD1F98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1A6134" w:rsidRDefault="001A6134" w:rsidP="00AD1F98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CF5AED">
              <w:rPr>
                <w:rFonts w:ascii="Arial" w:hAnsi="Arial" w:cs="Arial"/>
                <w:sz w:val="22"/>
                <w:szCs w:val="22"/>
              </w:rPr>
              <w:t>□   Nature of discipline</w:t>
            </w:r>
          </w:p>
          <w:p w:rsidR="001A6134" w:rsidRDefault="001A6134" w:rsidP="00AD1F98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1A6134" w:rsidRPr="00CF5AED" w:rsidRDefault="001A6134" w:rsidP="00AD1F98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CF5AED">
              <w:rPr>
                <w:rFonts w:ascii="Arial" w:hAnsi="Arial" w:cs="Arial"/>
                <w:sz w:val="22"/>
                <w:szCs w:val="22"/>
              </w:rPr>
              <w:t xml:space="preserve">□   </w:t>
            </w:r>
            <w:r>
              <w:rPr>
                <w:rFonts w:ascii="Arial" w:hAnsi="Arial" w:cs="Arial"/>
                <w:sz w:val="22"/>
                <w:szCs w:val="22"/>
              </w:rPr>
              <w:t xml:space="preserve">Celtic Studies </w:t>
            </w:r>
            <w:r w:rsidRPr="000218F4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UOA 26 only)</w:t>
            </w:r>
          </w:p>
          <w:p w:rsidR="001A6134" w:rsidRPr="00CF5AED" w:rsidRDefault="001A6134" w:rsidP="00AD1F98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6134" w:rsidRPr="00CF5AED" w:rsidTr="00AD1F98">
        <w:tc>
          <w:tcPr>
            <w:tcW w:w="5000" w:type="pct"/>
          </w:tcPr>
          <w:p w:rsidR="001A6134" w:rsidRPr="00CF5AED" w:rsidRDefault="001A6134" w:rsidP="00AD1F98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CF5AED">
              <w:rPr>
                <w:rFonts w:ascii="Arial" w:hAnsi="Arial" w:cs="Arial"/>
                <w:b/>
                <w:sz w:val="22"/>
                <w:szCs w:val="22"/>
              </w:rPr>
              <w:t>Proposed multiple submissions:</w:t>
            </w:r>
          </w:p>
          <w:p w:rsidR="001A6134" w:rsidRPr="00CF5AED" w:rsidRDefault="001A6134" w:rsidP="00AD1F98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CF5AED">
              <w:rPr>
                <w:rFonts w:ascii="Arial" w:hAnsi="Arial" w:cs="Arial"/>
                <w:i/>
                <w:sz w:val="22"/>
                <w:szCs w:val="22"/>
              </w:rPr>
              <w:t>List each different submission that you propose to submit</w:t>
            </w:r>
          </w:p>
          <w:p w:rsidR="001A6134" w:rsidRPr="00CF5AED" w:rsidRDefault="001A6134" w:rsidP="00AD1F98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A6134" w:rsidRPr="00CF5AED" w:rsidRDefault="001A6134" w:rsidP="00AD1F98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A6134" w:rsidRPr="00CF5AED" w:rsidRDefault="001A6134" w:rsidP="00AD1F98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6134" w:rsidRPr="00CF5AED" w:rsidTr="00AD1F98">
        <w:tc>
          <w:tcPr>
            <w:tcW w:w="5000" w:type="pct"/>
          </w:tcPr>
          <w:p w:rsidR="001A6134" w:rsidRPr="00CF5AED" w:rsidRDefault="001A6134" w:rsidP="00AD1F98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CF5AED">
              <w:rPr>
                <w:rFonts w:ascii="Arial" w:hAnsi="Arial" w:cs="Arial"/>
                <w:b/>
                <w:sz w:val="22"/>
                <w:szCs w:val="22"/>
              </w:rPr>
              <w:t>J</w:t>
            </w:r>
            <w:r>
              <w:rPr>
                <w:rFonts w:ascii="Arial" w:hAnsi="Arial" w:cs="Arial"/>
                <w:b/>
                <w:sz w:val="22"/>
                <w:szCs w:val="22"/>
              </w:rPr>
              <w:t>ustification for request (max. 3</w:t>
            </w:r>
            <w:r w:rsidRPr="00CF5AED">
              <w:rPr>
                <w:rFonts w:ascii="Arial" w:hAnsi="Arial" w:cs="Arial"/>
                <w:b/>
                <w:sz w:val="22"/>
                <w:szCs w:val="22"/>
              </w:rPr>
              <w:t>00 words)</w:t>
            </w:r>
          </w:p>
          <w:p w:rsidR="001A6134" w:rsidRPr="00CF5AED" w:rsidRDefault="001A6134" w:rsidP="00AD1F98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A6134" w:rsidRPr="00CF5AED" w:rsidRDefault="001A6134" w:rsidP="00AD1F98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A6134" w:rsidRPr="00CF5AED" w:rsidRDefault="001A6134" w:rsidP="00AD1F98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A6134" w:rsidRPr="00CF5AED" w:rsidRDefault="001A6134" w:rsidP="00AD1F98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A6134" w:rsidRPr="00CF5AED" w:rsidRDefault="001A6134" w:rsidP="00AD1F98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A6134" w:rsidRDefault="001A6134" w:rsidP="001A6134">
      <w:pPr>
        <w:spacing w:line="276" w:lineRule="auto"/>
        <w:rPr>
          <w:rFonts w:ascii="Arial" w:hAnsi="Arial"/>
          <w:sz w:val="22"/>
          <w:szCs w:val="22"/>
        </w:rPr>
      </w:pPr>
      <w:bookmarkStart w:id="0" w:name="_GoBack"/>
      <w:bookmarkEnd w:id="0"/>
    </w:p>
    <w:sectPr w:rsidR="001A6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806CF"/>
    <w:multiLevelType w:val="hybridMultilevel"/>
    <w:tmpl w:val="DEB2D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34"/>
    <w:rsid w:val="001A6134"/>
    <w:rsid w:val="006849E7"/>
    <w:rsid w:val="00C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134A5-E233-4E81-8FF8-8244A656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f.ac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.ac.uk/publications/guidance-on-submissions-201901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ECAAF2A63264EB06E7050B3171A91" ma:contentTypeVersion="13" ma:contentTypeDescription="Create a new document." ma:contentTypeScope="" ma:versionID="3c22e0154913249ed998ea02498556eb">
  <xsd:schema xmlns:xsd="http://www.w3.org/2001/XMLSchema" xmlns:xs="http://www.w3.org/2001/XMLSchema" xmlns:p="http://schemas.microsoft.com/office/2006/metadata/properties" xmlns:ns2="aed78c61-5844-440a-9cb6-4ecd98fd5432" xmlns:ns3="30599580-0397-4395-9d52-018854d34490" targetNamespace="http://schemas.microsoft.com/office/2006/metadata/properties" ma:root="true" ma:fieldsID="a6548ab4c7beaeeb904e2a2db443b39a" ns2:_="" ns3:_="">
    <xsd:import namespace="aed78c61-5844-440a-9cb6-4ecd98fd5432"/>
    <xsd:import namespace="30599580-0397-4395-9d52-018854d34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78c61-5844-440a-9cb6-4ecd98fd5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99580-0397-4395-9d52-018854d34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9280637-4353-47d8-bd71-a29373ec0779}" ma:internalName="TaxCatchAll" ma:showField="CatchAllData" ma:web="30599580-0397-4395-9d52-018854d34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599580-0397-4395-9d52-018854d34490" xsi:nil="true"/>
    <lcf76f155ced4ddcb4097134ff3c332f xmlns="aed78c61-5844-440a-9cb6-4ecd98fd54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93B10E-BA03-4E3E-B38B-B9E6EBBEF5E3}"/>
</file>

<file path=customXml/itemProps2.xml><?xml version="1.0" encoding="utf-8"?>
<ds:datastoreItem xmlns:ds="http://schemas.openxmlformats.org/officeDocument/2006/customXml" ds:itemID="{FE69817D-64E4-46AE-9F15-437FD429FE5B}"/>
</file>

<file path=customXml/itemProps3.xml><?xml version="1.0" encoding="utf-8"?>
<ds:datastoreItem xmlns:ds="http://schemas.openxmlformats.org/officeDocument/2006/customXml" ds:itemID="{FDFEAE3B-C9EA-4400-B601-53CF45031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HEFCE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Trotter [7473]</dc:creator>
  <cp:keywords/>
  <dc:description/>
  <cp:lastModifiedBy>Joanna Trotter [7473]</cp:lastModifiedBy>
  <cp:revision>2</cp:revision>
  <dcterms:created xsi:type="dcterms:W3CDTF">2019-03-27T10:14:00Z</dcterms:created>
  <dcterms:modified xsi:type="dcterms:W3CDTF">2019-03-27T15:05:00Z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0x010100789ECAAF2A63264EB06E7050B3171A91</vt:lpwstr>
  </property>
</Properties>
</file>